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952D36">
        <w:rPr>
          <w:b/>
          <w:sz w:val="28"/>
          <w:szCs w:val="28"/>
        </w:rPr>
        <w:t>306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952D36" w:rsidRPr="00952D36" w:rsidRDefault="000A0023" w:rsidP="00952D36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952D36" w:rsidRPr="00952D36">
        <w:rPr>
          <w:b/>
          <w:sz w:val="28"/>
          <w:szCs w:val="28"/>
        </w:rPr>
        <w:t xml:space="preserve">О </w:t>
      </w:r>
      <w:proofErr w:type="gramStart"/>
      <w:r w:rsidR="00952D36" w:rsidRPr="00952D36">
        <w:rPr>
          <w:b/>
          <w:sz w:val="28"/>
          <w:szCs w:val="28"/>
        </w:rPr>
        <w:t>внесении</w:t>
      </w:r>
      <w:proofErr w:type="gramEnd"/>
      <w:r w:rsidR="00952D36" w:rsidRPr="00952D36">
        <w:rPr>
          <w:b/>
          <w:sz w:val="28"/>
          <w:szCs w:val="28"/>
        </w:rPr>
        <w:t xml:space="preserve"> изменений в Закон Удмуртской Республики  </w:t>
      </w:r>
    </w:p>
    <w:p w:rsidR="00952D36" w:rsidRPr="00952D36" w:rsidRDefault="00952D36" w:rsidP="00952D36">
      <w:pPr>
        <w:ind w:left="720" w:right="616" w:firstLine="1"/>
        <w:jc w:val="center"/>
        <w:rPr>
          <w:b/>
          <w:sz w:val="28"/>
          <w:szCs w:val="28"/>
        </w:rPr>
      </w:pPr>
      <w:r w:rsidRPr="00952D36">
        <w:rPr>
          <w:b/>
          <w:sz w:val="28"/>
          <w:szCs w:val="28"/>
        </w:rPr>
        <w:t xml:space="preserve"> «Об обеспечении жилыми помещениями детей-сирот и детей, оставшихся без попечения родителей, а также лиц из числа детей-сирот и детей, оставшихся без попечения родителей»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bookmarkStart w:id="2" w:name="_GoBack"/>
      <w:bookmarkEnd w:id="2"/>
    </w:p>
    <w:bookmarkEnd w:id="0"/>
    <w:bookmarkEnd w:id="1"/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C83D2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C83D2B" w:rsidRPr="00C83D2B">
        <w:rPr>
          <w:sz w:val="28"/>
          <w:szCs w:val="28"/>
        </w:rPr>
        <w:t xml:space="preserve">№ 306-6зп </w:t>
      </w:r>
      <w:r w:rsidR="00C83D2B">
        <w:rPr>
          <w:sz w:val="28"/>
          <w:szCs w:val="28"/>
        </w:rPr>
        <w:t>«</w:t>
      </w:r>
      <w:r w:rsidR="00C83D2B" w:rsidRPr="00C83D2B">
        <w:rPr>
          <w:sz w:val="28"/>
          <w:szCs w:val="28"/>
        </w:rPr>
        <w:t xml:space="preserve">О внесении изменений в Закон Удмуртской Республики «Об обеспечении жилыми помещениями детей-сирот и детей, оставшихся без попечения родителей, а также лиц из числа детей-сирот и детей, оставшихся </w:t>
      </w:r>
      <w:proofErr w:type="gramStart"/>
      <w:r w:rsidR="00C83D2B" w:rsidRPr="00C83D2B">
        <w:rPr>
          <w:sz w:val="28"/>
          <w:szCs w:val="28"/>
        </w:rPr>
        <w:t>без</w:t>
      </w:r>
      <w:proofErr w:type="gramEnd"/>
      <w:r w:rsidR="00C83D2B" w:rsidRPr="00C83D2B">
        <w:rPr>
          <w:sz w:val="28"/>
          <w:szCs w:val="28"/>
        </w:rPr>
        <w:t xml:space="preserve"> попечения родителей»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C83D2B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C83D2B">
      <w:headerReference w:type="first" r:id="rId7"/>
      <w:pgSz w:w="11906" w:h="16838" w:code="9"/>
      <w:pgMar w:top="1382" w:right="851" w:bottom="568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B7E" w:rsidRDefault="00A97B7E" w:rsidP="002C49BF">
      <w:r>
        <w:separator/>
      </w:r>
    </w:p>
  </w:endnote>
  <w:endnote w:type="continuationSeparator" w:id="0">
    <w:p w:rsidR="00A97B7E" w:rsidRDefault="00A97B7E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B7E" w:rsidRDefault="00A97B7E" w:rsidP="002C49BF">
      <w:r>
        <w:separator/>
      </w:r>
    </w:p>
  </w:footnote>
  <w:footnote w:type="continuationSeparator" w:id="0">
    <w:p w:rsidR="00A97B7E" w:rsidRDefault="00A97B7E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477D1650" wp14:editId="24CDCE03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D36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52D36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B7E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83D2B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3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2021-02-02T04:43:00Z</cp:lastPrinted>
  <dcterms:created xsi:type="dcterms:W3CDTF">2021-02-02T04:42:00Z</dcterms:created>
  <dcterms:modified xsi:type="dcterms:W3CDTF">2021-02-02T04:45:00Z</dcterms:modified>
</cp:coreProperties>
</file>